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45" w:rsidRDefault="00C94945" w:rsidP="00C9494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C94945" w:rsidRDefault="00C94945" w:rsidP="00C949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bookmarkEnd w:id="0"/>
    <w:p w:rsidR="00050D85" w:rsidRDefault="00050D85" w:rsidP="00050D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  <w:r w:rsidRPr="00972098">
        <w:rPr>
          <w:rFonts w:ascii="Times New Roman" w:hAnsi="Times New Roman"/>
          <w:sz w:val="24"/>
          <w:szCs w:val="24"/>
        </w:rPr>
        <w:t>ФИО студента</w:t>
      </w:r>
      <w:r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  <w:r w:rsidRPr="00972098">
        <w:rPr>
          <w:rFonts w:ascii="Times New Roman" w:hAnsi="Times New Roman"/>
          <w:sz w:val="24"/>
          <w:szCs w:val="24"/>
        </w:rPr>
        <w:t xml:space="preserve"> Дата</w:t>
      </w:r>
      <w:r>
        <w:rPr>
          <w:rFonts w:ascii="Times New Roman" w:hAnsi="Times New Roman"/>
          <w:sz w:val="24"/>
          <w:szCs w:val="24"/>
        </w:rPr>
        <w:t xml:space="preserve"> выполнения </w:t>
      </w:r>
      <w:r w:rsidRPr="00972098">
        <w:rPr>
          <w:rFonts w:ascii="Times New Roman" w:hAnsi="Times New Roman"/>
          <w:sz w:val="24"/>
          <w:szCs w:val="24"/>
        </w:rPr>
        <w:t xml:space="preserve"> «____» __________</w:t>
      </w:r>
      <w:r w:rsidRPr="0097209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72098">
        <w:rPr>
          <w:rFonts w:ascii="Times New Roman" w:hAnsi="Times New Roman"/>
          <w:sz w:val="24"/>
          <w:szCs w:val="24"/>
        </w:rPr>
        <w:t>20______г.</w:t>
      </w: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  <w:r w:rsidRPr="00972098">
        <w:rPr>
          <w:rFonts w:ascii="Times New Roman" w:hAnsi="Times New Roman"/>
          <w:sz w:val="24"/>
          <w:szCs w:val="24"/>
        </w:rPr>
        <w:t>Оценка _____________________________</w:t>
      </w: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  <w:r w:rsidRPr="00972098">
        <w:rPr>
          <w:rFonts w:ascii="Times New Roman" w:hAnsi="Times New Roman"/>
          <w:sz w:val="24"/>
          <w:szCs w:val="24"/>
        </w:rPr>
        <w:t>Дата проверки «____» _____________20___</w:t>
      </w:r>
      <w:r>
        <w:rPr>
          <w:rFonts w:ascii="Times New Roman" w:hAnsi="Times New Roman"/>
          <w:sz w:val="24"/>
          <w:szCs w:val="24"/>
        </w:rPr>
        <w:t>__</w:t>
      </w:r>
      <w:r w:rsidRPr="00972098">
        <w:rPr>
          <w:rFonts w:ascii="Times New Roman" w:hAnsi="Times New Roman"/>
          <w:sz w:val="24"/>
          <w:szCs w:val="24"/>
        </w:rPr>
        <w:t>г.</w:t>
      </w:r>
    </w:p>
    <w:p w:rsidR="00050D85" w:rsidRPr="00972098" w:rsidRDefault="00050D85" w:rsidP="00050D85">
      <w:pPr>
        <w:pStyle w:val="a5"/>
        <w:rPr>
          <w:rFonts w:ascii="Times New Roman" w:hAnsi="Times New Roman"/>
          <w:sz w:val="24"/>
          <w:szCs w:val="24"/>
        </w:rPr>
      </w:pPr>
      <w:r w:rsidRPr="00972098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50D85" w:rsidRPr="005D446B" w:rsidRDefault="00050D85" w:rsidP="00050D8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97209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050D85" w:rsidRDefault="00050D85" w:rsidP="00E67E7D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:rsidR="00E67E7D" w:rsidRPr="00C94945" w:rsidRDefault="00050D8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1.</w:t>
      </w:r>
      <w:r w:rsidR="00E67E7D" w:rsidRPr="00C94945">
        <w:rPr>
          <w:rStyle w:val="a4"/>
          <w:color w:val="2B2727"/>
          <w:spacing w:val="8"/>
        </w:rPr>
        <w:t xml:space="preserve"> За унитарным предприятием закрепляется имущество:</w:t>
      </w:r>
    </w:p>
    <w:p w:rsidR="00E67E7D" w:rsidRPr="00C94945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На правах долгосрочной аренды</w:t>
      </w:r>
    </w:p>
    <w:p w:rsidR="00E67E7D" w:rsidRPr="00C94945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На правах собственности</w:t>
      </w:r>
    </w:p>
    <w:p w:rsidR="00E67E7D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На правах оперативного управления либо хозяйственного ведения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2. При</w:t>
      </w:r>
      <w:r w:rsidR="00C94945">
        <w:rPr>
          <w:rStyle w:val="a4"/>
          <w:color w:val="2B2727"/>
          <w:spacing w:val="8"/>
        </w:rPr>
        <w:t>сущ ли риск предпринимательству</w:t>
      </w:r>
    </w:p>
    <w:p w:rsidR="00E67E7D" w:rsidRPr="00C94945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Да, риск – это неотъемлемая составляющая предпринимательства</w:t>
      </w:r>
    </w:p>
    <w:p w:rsidR="00E67E7D" w:rsidRPr="00C94945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Да, но лишь в условиях кризисов и инфляции</w:t>
      </w:r>
    </w:p>
    <w:p w:rsidR="00E67E7D" w:rsidRPr="00C94945" w:rsidRDefault="00BA7B6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Нет</w:t>
      </w: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3. Целью предпринимательства является: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 xml:space="preserve"> Удовлетворение потребностей населения в товарах и услугах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Пополнение бюджета государства налоговыми поступлениями</w:t>
      </w:r>
    </w:p>
    <w:p w:rsidR="00E67E7D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Систематическое получение прибыли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4. Ключевые слова, определяющие понятие «предпринимательство»: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Риск, прибыль, потребности, конкуренция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Риск, прибыль, инициатива, инновации</w:t>
      </w:r>
    </w:p>
    <w:p w:rsidR="00E67E7D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Конкуренция, прибыль, налоги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5. Важнейшими чертами предпринимательства являются: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Риск и неопределенность, самостоятельность и свобода деятельности, опора на инновации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Постоянный поиск новых идей, риск, экономическая зависимость от макроэкономической ситуации в стране</w:t>
      </w:r>
    </w:p>
    <w:p w:rsidR="00E67E7D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Самостоятельность, оглядка на конкурентов, опора на инновации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6. К предпринимательству не относится деятельность: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Торговля продуктами питания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Организация регулярных пассажирских перевозок</w:t>
      </w:r>
    </w:p>
    <w:p w:rsidR="00E67E7D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Эмиссия ценных бумаг и торговля ими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7. Субъектами предпринимательства могут быть: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Физические лица</w:t>
      </w:r>
    </w:p>
    <w:p w:rsidR="00E67E7D" w:rsidRPr="00C94945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Физические и юридические лица</w:t>
      </w:r>
    </w:p>
    <w:p w:rsidR="00E67E7D" w:rsidRDefault="007936D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Юридические лица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8. Предпосылки, предопределяющие становление предпринимательства в России:</w:t>
      </w:r>
    </w:p>
    <w:p w:rsidR="00E67E7D" w:rsidRPr="00C94945" w:rsidRDefault="009E75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lastRenderedPageBreak/>
        <w:t>1.</w:t>
      </w:r>
      <w:r w:rsidR="00E67E7D" w:rsidRPr="00C94945">
        <w:rPr>
          <w:color w:val="2B2727"/>
          <w:spacing w:val="8"/>
        </w:rPr>
        <w:t>Политические, экономические, юридические, психологические</w:t>
      </w:r>
    </w:p>
    <w:p w:rsidR="00E67E7D" w:rsidRPr="00C94945" w:rsidRDefault="009E75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Политические, экономические, социальные</w:t>
      </w:r>
    </w:p>
    <w:p w:rsidR="00E67E7D" w:rsidRDefault="009E75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Политические, экономические, юридические, культурные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9. Какие б</w:t>
      </w:r>
      <w:r w:rsidR="00C94945">
        <w:rPr>
          <w:rStyle w:val="a4"/>
          <w:color w:val="2B2727"/>
          <w:spacing w:val="8"/>
        </w:rPr>
        <w:t>ывают формы предпринимательства</w:t>
      </w:r>
    </w:p>
    <w:p w:rsidR="00E67E7D" w:rsidRPr="00C94945" w:rsidRDefault="000929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Частное, общее, государственное</w:t>
      </w:r>
    </w:p>
    <w:p w:rsidR="00E67E7D" w:rsidRPr="00C94945" w:rsidRDefault="000929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Индивидуальное, партнерское, корпоративное</w:t>
      </w:r>
    </w:p>
    <w:p w:rsidR="00E67E7D" w:rsidRDefault="000929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Индивидуальное, совместное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10. Предпринимательство выполняет следующие функции:</w:t>
      </w:r>
    </w:p>
    <w:p w:rsidR="00E67E7D" w:rsidRPr="00C94945" w:rsidRDefault="0009293F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Социально-экономическую, направляющую, распределительную, организаторскую</w:t>
      </w:r>
    </w:p>
    <w:p w:rsidR="002C0D54" w:rsidRPr="00C94945" w:rsidRDefault="0009293F" w:rsidP="00C94945">
      <w:pPr>
        <w:spacing w:after="0" w:line="240" w:lineRule="auto"/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</w:pPr>
      <w:r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2.</w:t>
      </w:r>
      <w:r w:rsidR="00E67E7D"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Экономическую, политическую, правовую, социально-культурную</w:t>
      </w:r>
    </w:p>
    <w:p w:rsidR="00E67E7D" w:rsidRDefault="0009293F" w:rsidP="00C94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67E7D" w:rsidRPr="00C94945">
        <w:rPr>
          <w:rFonts w:ascii="Times New Roman" w:eastAsia="Times New Roman" w:hAnsi="Times New Roman" w:cs="Times New Roman"/>
          <w:sz w:val="24"/>
          <w:szCs w:val="24"/>
        </w:rPr>
        <w:t>Общеэкономическую, политическую, ресурсную, организаторскую, социальную, творческую</w:t>
      </w:r>
    </w:p>
    <w:p w:rsidR="00C94945" w:rsidRPr="00C94945" w:rsidRDefault="00C94945" w:rsidP="00C94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E7D" w:rsidRPr="00C94945" w:rsidRDefault="00E67E7D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b/>
          <w:bCs/>
          <w:sz w:val="24"/>
          <w:szCs w:val="24"/>
        </w:rPr>
        <w:t>11. Основой государственного предпринимательства являются:</w:t>
      </w:r>
    </w:p>
    <w:p w:rsidR="00E67E7D" w:rsidRPr="00C94945" w:rsidRDefault="0009293F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67E7D" w:rsidRPr="00C94945">
        <w:rPr>
          <w:rFonts w:ascii="Times New Roman" w:eastAsia="Times New Roman" w:hAnsi="Times New Roman" w:cs="Times New Roman"/>
          <w:sz w:val="24"/>
          <w:szCs w:val="24"/>
        </w:rPr>
        <w:t>Унитарные муниципальные предприятия</w:t>
      </w:r>
    </w:p>
    <w:p w:rsidR="00E67E7D" w:rsidRPr="00C94945" w:rsidRDefault="0009293F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sz w:val="24"/>
          <w:szCs w:val="24"/>
        </w:rPr>
        <w:t>2.</w:t>
      </w:r>
      <w:r w:rsidR="00E67E7D" w:rsidRPr="00C94945">
        <w:rPr>
          <w:rFonts w:ascii="Times New Roman" w:eastAsia="Times New Roman" w:hAnsi="Times New Roman" w:cs="Times New Roman"/>
          <w:sz w:val="24"/>
          <w:szCs w:val="24"/>
        </w:rPr>
        <w:t>Стратегически важные предприятия и учреждения</w:t>
      </w:r>
    </w:p>
    <w:p w:rsidR="00E67E7D" w:rsidRDefault="0009293F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67E7D" w:rsidRPr="00C94945">
        <w:rPr>
          <w:rFonts w:ascii="Times New Roman" w:eastAsia="Times New Roman" w:hAnsi="Times New Roman" w:cs="Times New Roman"/>
          <w:sz w:val="24"/>
          <w:szCs w:val="24"/>
        </w:rPr>
        <w:t>Банковские структуры</w:t>
      </w:r>
    </w:p>
    <w:p w:rsidR="00C94945" w:rsidRPr="00C94945" w:rsidRDefault="00C94945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E7D" w:rsidRPr="00C94945" w:rsidRDefault="00E67E7D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b/>
          <w:bCs/>
          <w:sz w:val="24"/>
          <w:szCs w:val="24"/>
        </w:rPr>
        <w:t>12. Основу акционерного предпринимательства составляет:</w:t>
      </w:r>
    </w:p>
    <w:p w:rsidR="00E67E7D" w:rsidRPr="00C94945" w:rsidRDefault="009D6BF0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67E7D" w:rsidRPr="00C94945">
        <w:rPr>
          <w:rFonts w:ascii="Times New Roman" w:eastAsia="Times New Roman" w:hAnsi="Times New Roman" w:cs="Times New Roman"/>
          <w:sz w:val="24"/>
          <w:szCs w:val="24"/>
        </w:rPr>
        <w:t>Четкое разграничение ответственности между акционерами</w:t>
      </w:r>
    </w:p>
    <w:p w:rsidR="00E67E7D" w:rsidRPr="00C94945" w:rsidRDefault="009D6BF0" w:rsidP="00E67E7D">
      <w:pPr>
        <w:spacing w:after="0" w:line="240" w:lineRule="auto"/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</w:pPr>
      <w:r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2.</w:t>
      </w:r>
      <w:r w:rsidR="00E67E7D"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Обязательное вхождение в состав акционерного общества доли государственной собственности</w:t>
      </w:r>
    </w:p>
    <w:p w:rsidR="00E67E7D" w:rsidRDefault="009D6BF0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Акционерная собственность на средства производства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13. Что является основами</w:t>
      </w:r>
      <w:r w:rsidR="00C94945">
        <w:rPr>
          <w:rStyle w:val="a4"/>
          <w:color w:val="2B2727"/>
          <w:spacing w:val="8"/>
        </w:rPr>
        <w:t xml:space="preserve"> свободного предпринимательства</w:t>
      </w:r>
    </w:p>
    <w:p w:rsidR="00E67E7D" w:rsidRPr="00C94945" w:rsidRDefault="009D6BF0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Рыночный механизм, частная собственность и совершенная конкуренция</w:t>
      </w:r>
    </w:p>
    <w:p w:rsidR="00E67E7D" w:rsidRPr="00C94945" w:rsidRDefault="009D6BF0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 xml:space="preserve"> Диалектическая взаимосвязь производительных сил, производственных отношений и хозяйственного механизма, действующих в условиях частной собственности на средства производства, свободы предпринимательства и свободной конкуренции</w:t>
      </w:r>
    </w:p>
    <w:p w:rsidR="00E67E7D" w:rsidRDefault="009D6BF0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Производительные силы, материальные и трудовые ресурсы, находящиеся в свободном для предпринимателей доступе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14. Что лежит в осн</w:t>
      </w:r>
      <w:r w:rsidR="00C94945">
        <w:rPr>
          <w:rStyle w:val="a4"/>
          <w:color w:val="2B2727"/>
          <w:spacing w:val="8"/>
        </w:rPr>
        <w:t>ове любого предпринимательства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Четкая направленность на получение финансового результата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Желание максимально удовлетворить потребности общества в товарах и услугах</w:t>
      </w:r>
    </w:p>
    <w:p w:rsidR="00E67E7D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Желание занять максимально перспективную нишу на рынке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15. Коллективное предпринимательство осуществляется группой граждан на основе: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Четкого разделения ответственности в зависимости от доли участия в предприятии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 xml:space="preserve"> Личных интересов каждого из них</w:t>
      </w:r>
    </w:p>
    <w:p w:rsidR="00E67E7D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Равноценного участия в деятельности предприятия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16. Производственное предпринимательство - вид бизнеса, основу которого составляет: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Материальное производство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Материальное производство и оказание услуг</w:t>
      </w:r>
    </w:p>
    <w:p w:rsidR="00E67E7D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lastRenderedPageBreak/>
        <w:t>3.</w:t>
      </w:r>
      <w:r w:rsidR="00E67E7D" w:rsidRPr="00C94945">
        <w:rPr>
          <w:color w:val="2B2727"/>
          <w:spacing w:val="8"/>
        </w:rPr>
        <w:t>Материальное, интеллектуальное и духовное производство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17. Экономической основой индивидуального предпринимательства является … собственность.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Частная</w:t>
      </w:r>
    </w:p>
    <w:p w:rsidR="00E67E7D" w:rsidRPr="00C94945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Общественная</w:t>
      </w:r>
    </w:p>
    <w:p w:rsidR="00E67E7D" w:rsidRDefault="002E0EBE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Государственная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18 - тест. Экономической основой государственного предпринимательства является … собственность.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Частная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Коллективная</w:t>
      </w:r>
    </w:p>
    <w:p w:rsidR="00E67E7D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Муниципальная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19. Финансовое предпринимательство - вид бизнеса, основу которого составляют: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Ценные бумаги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Деньги, в том числе иностранная валюта, ценные бумаги</w:t>
      </w:r>
    </w:p>
    <w:p w:rsidR="00E67E7D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Движимое имущество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20. Семейное предпринимательство может осуществляться на основе: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Совместного владения крестьянским (фермерским) хозяйством и/или приватизированным жильем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Юридически подтвержденных родственных связей</w:t>
      </w:r>
    </w:p>
    <w:p w:rsidR="00E67E7D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Долевого владения производительными силами</w:t>
      </w:r>
    </w:p>
    <w:p w:rsidR="00C94945" w:rsidRPr="00C94945" w:rsidRDefault="00C94945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21. Предпринимательство на основе частичной занятости предполагает:</w:t>
      </w:r>
    </w:p>
    <w:p w:rsidR="00E67E7D" w:rsidRPr="00C94945" w:rsidRDefault="002046DC" w:rsidP="00E67E7D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Вынужденное занятие иными видами деятельности, приносящими доход</w:t>
      </w:r>
    </w:p>
    <w:p w:rsidR="00E67E7D" w:rsidRPr="00C94945" w:rsidRDefault="002046DC" w:rsidP="00E67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2.</w:t>
      </w:r>
      <w:r w:rsidR="00E67E7D"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Одновременную реализацию нескольких коммерческих проектов</w:t>
      </w:r>
    </w:p>
    <w:p w:rsidR="00E67E7D" w:rsidRDefault="002046DC" w:rsidP="002046DC">
      <w:pPr>
        <w:shd w:val="clear" w:color="auto" w:fill="FFFFFF"/>
        <w:spacing w:after="0" w:line="240" w:lineRule="auto"/>
        <w:ind w:right="60"/>
        <w:textAlignment w:val="top"/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</w:pPr>
      <w:r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>3.</w:t>
      </w:r>
      <w:r w:rsidR="00E67E7D" w:rsidRPr="00C94945">
        <w:rPr>
          <w:rFonts w:ascii="Times New Roman" w:hAnsi="Times New Roman" w:cs="Times New Roman"/>
          <w:color w:val="2B2727"/>
          <w:spacing w:val="8"/>
          <w:sz w:val="24"/>
          <w:szCs w:val="24"/>
          <w:shd w:val="clear" w:color="auto" w:fill="FFFFFF"/>
        </w:rPr>
        <w:t xml:space="preserve"> Совмещение или чередование занятия предпринимательством с другими видами производственной и непроизводственной трудовой деятельности</w:t>
      </w:r>
    </w:p>
    <w:p w:rsidR="00C94945" w:rsidRPr="00C94945" w:rsidRDefault="00C94945" w:rsidP="002046DC">
      <w:pPr>
        <w:shd w:val="clear" w:color="auto" w:fill="FFFFFF"/>
        <w:spacing w:after="0" w:line="240" w:lineRule="auto"/>
        <w:ind w:right="60"/>
        <w:textAlignment w:val="top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</w:rPr>
      </w:pPr>
    </w:p>
    <w:p w:rsidR="002046DC" w:rsidRPr="00C94945" w:rsidRDefault="00E67E7D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 xml:space="preserve">22. Экономист И. </w:t>
      </w:r>
      <w:proofErr w:type="spellStart"/>
      <w:r w:rsidRPr="00C94945">
        <w:rPr>
          <w:rStyle w:val="a4"/>
          <w:color w:val="2B2727"/>
          <w:spacing w:val="8"/>
        </w:rPr>
        <w:t>Шумпетер</w:t>
      </w:r>
      <w:proofErr w:type="spellEnd"/>
      <w:r w:rsidRPr="00C94945">
        <w:rPr>
          <w:rStyle w:val="a4"/>
          <w:color w:val="2B2727"/>
          <w:spacing w:val="8"/>
        </w:rPr>
        <w:t xml:space="preserve"> выделял следующие побудительные мотивы деятельности предпринимателя:</w:t>
      </w:r>
    </w:p>
    <w:p w:rsidR="002046DC" w:rsidRPr="00C94945" w:rsidRDefault="002046DC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Постоянное желание рисковать, потребность во влиянии</w:t>
      </w:r>
    </w:p>
    <w:p w:rsidR="002046DC" w:rsidRPr="00C94945" w:rsidRDefault="002046DC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 xml:space="preserve"> Стремление к успеху, внедрение инноваций</w:t>
      </w:r>
    </w:p>
    <w:p w:rsidR="002046DC" w:rsidRDefault="002046DC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Удовлетворение от самостоятельного ведения дел, постоянное желание рисковать</w:t>
      </w:r>
    </w:p>
    <w:p w:rsidR="00C94945" w:rsidRPr="00C94945" w:rsidRDefault="00C94945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23. Укажите вид предпринимательства, который предусматривает постоянные торгово-обменные операции по купле-продаже товаров:</w:t>
      </w:r>
    </w:p>
    <w:p w:rsidR="00E67E7D" w:rsidRPr="00C94945" w:rsidRDefault="00732D68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Коммерческое</w:t>
      </w:r>
    </w:p>
    <w:p w:rsidR="00E67E7D" w:rsidRPr="00C94945" w:rsidRDefault="00732D68" w:rsidP="002046DC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Финансовое</w:t>
      </w:r>
    </w:p>
    <w:p w:rsidR="00732D68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Производственное</w:t>
      </w:r>
    </w:p>
    <w:p w:rsidR="00C94945" w:rsidRPr="00C94945" w:rsidRDefault="00C94945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732D68" w:rsidRPr="00C94945" w:rsidRDefault="00E67E7D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24. Предпринимателю необходимы навыки:</w:t>
      </w:r>
    </w:p>
    <w:p w:rsidR="00E67E7D" w:rsidRPr="00C94945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Экономические, производственные, концептуальные</w:t>
      </w:r>
    </w:p>
    <w:p w:rsidR="00E67E7D" w:rsidRPr="00C94945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Экономические, коммуникативные, технологические</w:t>
      </w:r>
    </w:p>
    <w:p w:rsidR="00E67E7D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 xml:space="preserve"> Коммуникативные, экономические</w:t>
      </w:r>
    </w:p>
    <w:p w:rsidR="00C94945" w:rsidRPr="00C94945" w:rsidRDefault="00C94945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25. Что является источниками формирования предпринимательской идеи?</w:t>
      </w:r>
    </w:p>
    <w:p w:rsidR="00732D68" w:rsidRPr="00C94945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Конкуренция, инновации, товарный рынок</w:t>
      </w:r>
    </w:p>
    <w:p w:rsidR="00E67E7D" w:rsidRPr="00C94945" w:rsidRDefault="00732D68" w:rsidP="00732D68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Экономическая нестабильность, товарный рынок, конкуренция</w:t>
      </w:r>
    </w:p>
    <w:p w:rsidR="00C85A1F" w:rsidRDefault="00732D68" w:rsidP="00C85A1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lastRenderedPageBreak/>
        <w:t>3.</w:t>
      </w:r>
      <w:r w:rsidR="00E67E7D" w:rsidRPr="00C94945">
        <w:rPr>
          <w:color w:val="2B2727"/>
          <w:spacing w:val="8"/>
        </w:rPr>
        <w:t>Конкуренция, географические и структурные «разрывы», достижения НТП</w:t>
      </w:r>
    </w:p>
    <w:p w:rsidR="00C94945" w:rsidRPr="00C94945" w:rsidRDefault="00C94945" w:rsidP="00C85A1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C85A1F" w:rsidRPr="00C94945" w:rsidRDefault="00E67E7D" w:rsidP="00C85A1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26. В какой форме регистрируют инд</w:t>
      </w:r>
      <w:r w:rsidR="00C94945">
        <w:rPr>
          <w:rStyle w:val="a4"/>
          <w:color w:val="2B2727"/>
          <w:spacing w:val="8"/>
        </w:rPr>
        <w:t>ивидуальное предпринимательство</w:t>
      </w:r>
    </w:p>
    <w:p w:rsidR="00C85A1F" w:rsidRPr="00C94945" w:rsidRDefault="00C85A1F" w:rsidP="00C85A1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Юридическое лицо</w:t>
      </w:r>
    </w:p>
    <w:p w:rsidR="00C85A1F" w:rsidRPr="00C94945" w:rsidRDefault="00C85A1F" w:rsidP="00C85A1F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Физическое лицо</w:t>
      </w:r>
    </w:p>
    <w:p w:rsidR="00796FB4" w:rsidRDefault="00C85A1F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Совместная деятельность</w:t>
      </w:r>
    </w:p>
    <w:p w:rsidR="00C94945" w:rsidRPr="00C94945" w:rsidRDefault="00C94945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27. Финансовыми ресурсами производства являются:</w:t>
      </w:r>
    </w:p>
    <w:p w:rsidR="00E67E7D" w:rsidRPr="00C94945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Здания и оборудование</w:t>
      </w:r>
    </w:p>
    <w:p w:rsidR="00796FB4" w:rsidRPr="00C94945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Трудоспособное население</w:t>
      </w:r>
    </w:p>
    <w:p w:rsidR="00E67E7D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 xml:space="preserve"> Деньги</w:t>
      </w:r>
    </w:p>
    <w:p w:rsidR="00C94945" w:rsidRPr="00C94945" w:rsidRDefault="00C94945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28. К</w:t>
      </w:r>
      <w:r w:rsidR="00C94945">
        <w:rPr>
          <w:rStyle w:val="a4"/>
          <w:color w:val="2B2727"/>
          <w:spacing w:val="8"/>
        </w:rPr>
        <w:t>ого относят к юридическим лицам</w:t>
      </w:r>
    </w:p>
    <w:p w:rsidR="00E67E7D" w:rsidRPr="00C94945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 xml:space="preserve"> Фирмы, предприятия, организации</w:t>
      </w:r>
    </w:p>
    <w:p w:rsidR="00E67E7D" w:rsidRPr="00C94945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Работников</w:t>
      </w:r>
    </w:p>
    <w:p w:rsidR="00E67E7D" w:rsidRDefault="00796FB4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Безработных</w:t>
      </w:r>
    </w:p>
    <w:p w:rsidR="00C94945" w:rsidRPr="00C94945" w:rsidRDefault="00C94945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29. Укажите форму ответственности для индивидуальных предпринимателей.</w:t>
      </w:r>
    </w:p>
    <w:p w:rsidR="00E67E7D" w:rsidRPr="00C94945" w:rsidRDefault="00093C89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Субсидиарная ответственность принадлежащим ему имуществом</w:t>
      </w:r>
    </w:p>
    <w:p w:rsidR="00E67E7D" w:rsidRPr="00C94945" w:rsidRDefault="00093C89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Полная ответственность принадлежащим ему имуществом</w:t>
      </w:r>
    </w:p>
    <w:p w:rsidR="00E67E7D" w:rsidRDefault="00093C89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Ответственность в виде штрафов и административных взысканий</w:t>
      </w:r>
    </w:p>
    <w:p w:rsidR="00C94945" w:rsidRPr="00C94945" w:rsidRDefault="00C94945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</w:p>
    <w:p w:rsidR="00E67E7D" w:rsidRPr="00C94945" w:rsidRDefault="00E67E7D" w:rsidP="00796FB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rStyle w:val="a4"/>
          <w:color w:val="2B2727"/>
          <w:spacing w:val="8"/>
        </w:rPr>
        <w:t>30. Соглашение между предпринимателями одной отрасли о ценах, разделе рынков сбыта и доли в общем рынке – это:</w:t>
      </w:r>
    </w:p>
    <w:p w:rsidR="00093C89" w:rsidRPr="00C94945" w:rsidRDefault="00093C89" w:rsidP="00093C89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1.</w:t>
      </w:r>
      <w:r w:rsidR="00E67E7D" w:rsidRPr="00C94945">
        <w:rPr>
          <w:color w:val="2B2727"/>
          <w:spacing w:val="8"/>
        </w:rPr>
        <w:t>Корпорация</w:t>
      </w:r>
    </w:p>
    <w:p w:rsidR="00093C89" w:rsidRPr="00C94945" w:rsidRDefault="00093C89" w:rsidP="00093C89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2.</w:t>
      </w:r>
      <w:r w:rsidR="00E67E7D" w:rsidRPr="00C94945">
        <w:rPr>
          <w:color w:val="2B2727"/>
          <w:spacing w:val="8"/>
        </w:rPr>
        <w:t>Картель</w:t>
      </w:r>
    </w:p>
    <w:p w:rsidR="00E67E7D" w:rsidRPr="00C94945" w:rsidRDefault="00093C89" w:rsidP="00093C89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C94945">
        <w:rPr>
          <w:color w:val="2B2727"/>
          <w:spacing w:val="8"/>
        </w:rPr>
        <w:t>3.</w:t>
      </w:r>
      <w:r w:rsidR="00E67E7D" w:rsidRPr="00C94945">
        <w:rPr>
          <w:color w:val="2B2727"/>
          <w:spacing w:val="8"/>
        </w:rPr>
        <w:t>Коммандитное товарищество</w:t>
      </w:r>
    </w:p>
    <w:sectPr w:rsidR="00E67E7D" w:rsidRPr="00C94945" w:rsidSect="002C0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54DF3"/>
    <w:multiLevelType w:val="multilevel"/>
    <w:tmpl w:val="6B76F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E7D"/>
    <w:rsid w:val="000236E3"/>
    <w:rsid w:val="00050D85"/>
    <w:rsid w:val="0009293F"/>
    <w:rsid w:val="00093C89"/>
    <w:rsid w:val="002046DC"/>
    <w:rsid w:val="002C0D54"/>
    <w:rsid w:val="002E0EBE"/>
    <w:rsid w:val="00326B84"/>
    <w:rsid w:val="00421BB4"/>
    <w:rsid w:val="006F3A8F"/>
    <w:rsid w:val="00732D68"/>
    <w:rsid w:val="007936DE"/>
    <w:rsid w:val="00796FB4"/>
    <w:rsid w:val="007A3486"/>
    <w:rsid w:val="009D6BF0"/>
    <w:rsid w:val="009E753F"/>
    <w:rsid w:val="00B043F7"/>
    <w:rsid w:val="00BA7B65"/>
    <w:rsid w:val="00BF6D38"/>
    <w:rsid w:val="00C85A1F"/>
    <w:rsid w:val="00C94945"/>
    <w:rsid w:val="00E6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67E7D"/>
    <w:rPr>
      <w:b/>
      <w:bCs/>
    </w:rPr>
  </w:style>
  <w:style w:type="paragraph" w:styleId="a5">
    <w:name w:val="No Spacing"/>
    <w:uiPriority w:val="1"/>
    <w:qFormat/>
    <w:rsid w:val="00050D8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145267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7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20</cp:revision>
  <dcterms:created xsi:type="dcterms:W3CDTF">2021-09-05T08:31:00Z</dcterms:created>
  <dcterms:modified xsi:type="dcterms:W3CDTF">2024-02-06T10:50:00Z</dcterms:modified>
</cp:coreProperties>
</file>